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40" w:before="240" w:line="301.09090909090907" w:lineRule="auto"/>
        <w:jc w:val="center"/>
        <w:rPr>
          <w:rFonts w:ascii="Fira Sans" w:cs="Fira Sans" w:eastAsia="Fira Sans" w:hAnsi="Fira Sans"/>
          <w:b w:val="1"/>
          <w:sz w:val="24"/>
          <w:szCs w:val="24"/>
        </w:rPr>
      </w:pPr>
      <w:r w:rsidDel="00000000" w:rsidR="00000000" w:rsidRPr="00000000">
        <w:rPr>
          <w:rFonts w:ascii="Fira Sans" w:cs="Fira Sans" w:eastAsia="Fira Sans" w:hAnsi="Fira Sans"/>
          <w:b w:val="1"/>
          <w:sz w:val="24"/>
          <w:szCs w:val="24"/>
          <w:rtl w:val="0"/>
        </w:rPr>
        <w:t xml:space="preserve">Pressemitteilung Nr. 1</w:t>
      </w:r>
    </w:p>
    <w:p w:rsidR="00000000" w:rsidDel="00000000" w:rsidP="00000000" w:rsidRDefault="00000000" w:rsidRPr="00000000" w14:paraId="00000002">
      <w:pPr>
        <w:spacing w:after="140" w:before="240" w:line="301.09090909090907" w:lineRule="auto"/>
        <w:jc w:val="center"/>
        <w:rPr>
          <w:rFonts w:ascii="Fira Sans" w:cs="Fira Sans" w:eastAsia="Fira Sans" w:hAnsi="Fira Sans"/>
          <w:b w:val="1"/>
          <w:sz w:val="14"/>
          <w:szCs w:val="14"/>
        </w:rPr>
      </w:pPr>
      <w:r w:rsidDel="00000000" w:rsidR="00000000" w:rsidRPr="00000000">
        <w:rPr>
          <w:rtl w:val="0"/>
        </w:rPr>
      </w:r>
    </w:p>
    <w:p w:rsidR="00000000" w:rsidDel="00000000" w:rsidP="00000000" w:rsidRDefault="00000000" w:rsidRPr="00000000" w14:paraId="00000003">
      <w:pPr>
        <w:spacing w:after="140" w:before="240" w:line="301.09090909090907" w:lineRule="auto"/>
        <w:rPr>
          <w:rFonts w:ascii="Fira Sans" w:cs="Fira Sans" w:eastAsia="Fira Sans" w:hAnsi="Fira Sans"/>
          <w:sz w:val="16"/>
          <w:szCs w:val="16"/>
        </w:rPr>
      </w:pPr>
      <w:r w:rsidDel="00000000" w:rsidR="00000000" w:rsidRPr="00000000">
        <w:rPr>
          <w:rFonts w:ascii="Fira Sans" w:cs="Fira Sans" w:eastAsia="Fira Sans" w:hAnsi="Fira Sans"/>
          <w:b w:val="1"/>
          <w:sz w:val="16"/>
          <w:szCs w:val="16"/>
          <w:rtl w:val="0"/>
        </w:rPr>
        <w:t xml:space="preserve">Moorschutz-Gemeinschaft Königsbruch</w:t>
        <w:br w:type="textWrapping"/>
      </w:r>
      <w:r w:rsidDel="00000000" w:rsidR="00000000" w:rsidRPr="00000000">
        <w:rPr>
          <w:rFonts w:ascii="Fira Sans" w:cs="Fira Sans" w:eastAsia="Fira Sans" w:hAnsi="Fira Sans"/>
          <w:sz w:val="16"/>
          <w:szCs w:val="16"/>
          <w:rtl w:val="0"/>
        </w:rPr>
        <w:t xml:space="preserve">Andreas Filler</w:t>
        <w:br w:type="textWrapping"/>
        <w:t xml:space="preserve">Am Gutshof 14a</w:t>
        <w:br w:type="textWrapping"/>
        <w:t xml:space="preserve">66424 Homburg</w:t>
      </w:r>
    </w:p>
    <w:p w:rsidR="00000000" w:rsidDel="00000000" w:rsidP="00000000" w:rsidRDefault="00000000" w:rsidRPr="00000000" w14:paraId="00000004">
      <w:pPr>
        <w:spacing w:after="140" w:before="240" w:line="301.09090909090907" w:lineRule="auto"/>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05">
      <w:pPr>
        <w:spacing w:after="140" w:before="240" w:line="301.09090909090907" w:lineRule="auto"/>
        <w:jc w:val="right"/>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Homburg, den 17. Mai 2023</w:t>
      </w:r>
    </w:p>
    <w:p w:rsidR="00000000" w:rsidDel="00000000" w:rsidP="00000000" w:rsidRDefault="00000000" w:rsidRPr="00000000" w14:paraId="00000006">
      <w:pPr>
        <w:spacing w:after="140" w:before="240" w:line="301.09090909090907" w:lineRule="auto"/>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07">
      <w:pPr>
        <w:spacing w:after="140" w:before="240" w:line="301.09090909090907" w:lineRule="auto"/>
        <w:rPr>
          <w:rFonts w:ascii="Fira Sans" w:cs="Fira Sans" w:eastAsia="Fira Sans" w:hAnsi="Fira Sans"/>
          <w:b w:val="1"/>
          <w:sz w:val="16"/>
          <w:szCs w:val="16"/>
        </w:rPr>
      </w:pPr>
      <w:r w:rsidDel="00000000" w:rsidR="00000000" w:rsidRPr="00000000">
        <w:rPr>
          <w:rFonts w:ascii="Fira Sans" w:cs="Fira Sans" w:eastAsia="Fira Sans" w:hAnsi="Fira Sans"/>
          <w:b w:val="1"/>
          <w:sz w:val="16"/>
          <w:szCs w:val="16"/>
          <w:rtl w:val="0"/>
        </w:rPr>
        <w:t xml:space="preserve">An die Presse in Homburg </w:t>
      </w:r>
    </w:p>
    <w:p w:rsidR="00000000" w:rsidDel="00000000" w:rsidP="00000000" w:rsidRDefault="00000000" w:rsidRPr="00000000" w14:paraId="00000008">
      <w:pPr>
        <w:spacing w:after="140" w:before="240" w:line="301.09090909090907" w:lineRule="auto"/>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09">
      <w:pPr>
        <w:spacing w:after="140" w:before="240" w:line="301.09090909090907"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Sehr geehrte Damen und Herren!</w:t>
      </w:r>
    </w:p>
    <w:p w:rsidR="00000000" w:rsidDel="00000000" w:rsidP="00000000" w:rsidRDefault="00000000" w:rsidRPr="00000000" w14:paraId="0000000A">
      <w:pPr>
        <w:spacing w:after="140" w:before="240" w:line="301.09090909090907"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Ich bitte Sie, die folgende Mitteilung zu veröffentlichen: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0C">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Seit dem 15. Mai gibt es eine neue Bürgerinitiative in Bruchhof/Sanddorf. Sie nennt sich “Moorschutz-Gemeinschaft Königsbruch.”</w:t>
      </w:r>
    </w:p>
    <w:p w:rsidR="00000000" w:rsidDel="00000000" w:rsidP="00000000" w:rsidRDefault="00000000" w:rsidRPr="00000000" w14:paraId="0000000D">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Sie wurde gegründet in Reaktion auf den Beschluss des Homburger Stadtrats, einen Bebauungsplan für die “Freizeitfläche Königsbruch” zu erlassen, ohne die Belange des darum herum gelegenen Königsbruchs zu berücksichtigen.</w:t>
      </w:r>
    </w:p>
    <w:p w:rsidR="00000000" w:rsidDel="00000000" w:rsidP="00000000" w:rsidRDefault="00000000" w:rsidRPr="00000000" w14:paraId="0000000E">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“Der Plan liest sich, als gäbe es überhaupt kein Königsbruch”, meint Andreas Filler, einer der Sprecher der Interessengemeinschaft, dabei sei die Fläche dieses einstmals größten Moores im ganzen Saarland ausgewiesen als Naturschutzgebiet, als europäisches Vogelschutzgebiet, als Natura 2000 Fläche, als Landschaftsschutzgebiet und als Wasserschutzgebiet. Hinzu kommt die höchste Auszeichnung überhaupt, die nur von der UNO vergeben werden könne: die Ausweisung als „Flora Fauna Habitat“. Es gebe so gut wie keinen Schutzstatus, der hier nicht greife.</w:t>
      </w:r>
    </w:p>
    <w:p w:rsidR="00000000" w:rsidDel="00000000" w:rsidP="00000000" w:rsidRDefault="00000000" w:rsidRPr="00000000" w14:paraId="0000000F">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“Dass der Stadtrat dies alles ignoriert, ist eine grobe Missachtung der wichtigsten Gemeinwohl-Interessen, die uns allen schadet”, ergänzt Martina Backens.</w:t>
      </w:r>
    </w:p>
    <w:p w:rsidR="00000000" w:rsidDel="00000000" w:rsidP="00000000" w:rsidRDefault="00000000" w:rsidRPr="00000000" w14:paraId="00000010">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Die Interessengemeinschaft bittet die Bürger um Unterstützung ihres Anliegens.</w:t>
      </w:r>
    </w:p>
    <w:p w:rsidR="00000000" w:rsidDel="00000000" w:rsidP="00000000" w:rsidRDefault="00000000" w:rsidRPr="00000000" w14:paraId="00000011">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Als erstes soll eine Informationsschrift an alle Haushalte vor Ort gegeben werden.</w:t>
      </w:r>
    </w:p>
    <w:p w:rsidR="00000000" w:rsidDel="00000000" w:rsidP="00000000" w:rsidRDefault="00000000" w:rsidRPr="00000000" w14:paraId="00000012">
      <w:pPr>
        <w:spacing w:after="140" w:before="240" w:line="301.09090909090907" w:lineRule="auto"/>
        <w:jc w:val="both"/>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Wer Interesse hat, sich zu engagieren, kann unter der E-Mail-Adresse </w:t>
      </w:r>
      <w:r w:rsidDel="00000000" w:rsidR="00000000" w:rsidRPr="00000000">
        <w:rPr>
          <w:rFonts w:ascii="Fira Sans" w:cs="Fira Sans" w:eastAsia="Fira Sans" w:hAnsi="Fira Sans"/>
          <w:sz w:val="16"/>
          <w:szCs w:val="16"/>
          <w:rtl w:val="0"/>
        </w:rPr>
        <w:t xml:space="preserve">kontakt@koenigsbruch.info</w:t>
      </w:r>
      <w:r w:rsidDel="00000000" w:rsidR="00000000" w:rsidRPr="00000000">
        <w:rPr>
          <w:rFonts w:ascii="Fira Sans" w:cs="Fira Sans" w:eastAsia="Fira Sans" w:hAnsi="Fira Sans"/>
          <w:sz w:val="16"/>
          <w:szCs w:val="16"/>
          <w:rtl w:val="0"/>
        </w:rPr>
        <w:t xml:space="preserve"> Kontakt mit der Moorschutz-Gemeinschaft aufnehmen. Auch eine Website unter www.königsbruch.info ist bereits im Aufbau.</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240" w:line="301.09090909090907" w:lineRule="auto"/>
        <w:ind w:left="0" w:right="0" w:firstLine="0"/>
        <w:jc w:val="left"/>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14">
      <w:pPr>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Mit freundlichem Gruß</w:t>
      </w:r>
    </w:p>
    <w:p w:rsidR="00000000" w:rsidDel="00000000" w:rsidP="00000000" w:rsidRDefault="00000000" w:rsidRPr="00000000" w14:paraId="00000015">
      <w:pPr>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16">
      <w:pPr>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17">
      <w:pPr>
        <w:rPr>
          <w:rFonts w:ascii="Fira Sans" w:cs="Fira Sans" w:eastAsia="Fira Sans" w:hAnsi="Fira Sans"/>
          <w:sz w:val="16"/>
          <w:szCs w:val="16"/>
        </w:rPr>
      </w:pPr>
      <w:r w:rsidDel="00000000" w:rsidR="00000000" w:rsidRPr="00000000">
        <w:rPr>
          <w:rtl w:val="0"/>
        </w:rPr>
      </w:r>
    </w:p>
    <w:p w:rsidR="00000000" w:rsidDel="00000000" w:rsidP="00000000" w:rsidRDefault="00000000" w:rsidRPr="00000000" w14:paraId="00000018">
      <w:pPr>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Andreas Filler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